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5E154374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7315C9">
        <w:rPr>
          <w:b/>
          <w:i/>
          <w:color w:val="000000" w:themeColor="text1"/>
          <w:sz w:val="24"/>
        </w:rPr>
        <w:t>February 10, 2025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29AAF451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689B8A4F" w:rsidR="002776A9" w:rsidRDefault="00233F4B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15 </w:t>
      </w:r>
      <w:r w:rsidR="00A64AE7">
        <w:rPr>
          <w:color w:val="000000" w:themeColor="text1"/>
        </w:rPr>
        <w:t>confirmed reservations for tomorrow’s meeting at Cascade PBS!  I think that is just about a post-covid record outside of the annual Christmas party.</w:t>
      </w:r>
    </w:p>
    <w:p w14:paraId="7D7AD7C1" w14:textId="3F7B2C98" w:rsidR="00E51903" w:rsidRPr="00D34651" w:rsidRDefault="00E51903" w:rsidP="00354ABC">
      <w:pPr>
        <w:pStyle w:val="ListParagraph"/>
        <w:numPr>
          <w:ilvl w:val="0"/>
          <w:numId w:val="10"/>
        </w:numPr>
      </w:pPr>
      <w:r w:rsidRPr="00D34651">
        <w:t>Secretary</w:t>
      </w:r>
      <w:proofErr w:type="gramStart"/>
      <w:r w:rsidRPr="00D34651">
        <w:t xml:space="preserve">:  </w:t>
      </w:r>
      <w:r w:rsidR="00C56FA8">
        <w:t>Mike</w:t>
      </w:r>
      <w:proofErr w:type="gramEnd"/>
      <w:r w:rsidR="00C56FA8">
        <w:t xml:space="preserve"> Gilbert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2186B522" w14:textId="5FB53E8B" w:rsidR="00B37EE4" w:rsidRPr="00B37EE4" w:rsidRDefault="00B37EE4" w:rsidP="00A441E6">
      <w:pPr>
        <w:pStyle w:val="AgendaHeading"/>
        <w:rPr>
          <w:b/>
          <w:i/>
        </w:rPr>
      </w:pPr>
      <w:r>
        <w:tab/>
      </w:r>
      <w:r w:rsidRPr="009A3385">
        <w:rPr>
          <w:bCs w:val="0"/>
          <w:iCs w:val="0"/>
        </w:rPr>
        <w:t>Tomorrow’s meeting is virtual with</w:t>
      </w:r>
      <w:r w:rsidR="00F25F5E">
        <w:rPr>
          <w:b/>
          <w:i/>
        </w:rPr>
        <w:t xml:space="preserve"> </w:t>
      </w:r>
      <w:r w:rsidR="00072CD8">
        <w:t>Jeff Welton</w:t>
      </w:r>
      <w:r w:rsidR="00137020">
        <w:t xml:space="preserve">, Chair of Chapter 100, Canada.  Lunch is covered by Nautel.  The meeting is at </w:t>
      </w:r>
      <w:r w:rsidR="00167A3D">
        <w:t>Cascade PBS’s “new” studios on Capitol Hill.  We need pictures!</w:t>
      </w:r>
    </w:p>
    <w:p w14:paraId="31A3405F" w14:textId="40F48F04" w:rsidR="00D63DAD" w:rsidRPr="00A057B2" w:rsidRDefault="00D63DAD" w:rsidP="008F07F0">
      <w:pPr>
        <w:pStyle w:val="AgendaHeading"/>
        <w:ind w:left="0"/>
        <w:rPr>
          <w:szCs w:val="18"/>
        </w:rPr>
      </w:pPr>
      <w:r>
        <w:tab/>
      </w:r>
    </w:p>
    <w:p w14:paraId="0D01ADA2" w14:textId="7582D054" w:rsidR="00D63DAD" w:rsidRDefault="008F07F0" w:rsidP="00A441E6">
      <w:pPr>
        <w:pStyle w:val="AgendaHeading"/>
      </w:pPr>
      <w:r>
        <w:t xml:space="preserve">March Chapter Meeting is </w:t>
      </w:r>
      <w:r w:rsidR="00A913CE">
        <w:t xml:space="preserve">Blackmagic Design.  Brian will be on a beach </w:t>
      </w:r>
      <w:proofErr w:type="gramStart"/>
      <w:r w:rsidR="00A913CE">
        <w:t>at</w:t>
      </w:r>
      <w:proofErr w:type="gramEnd"/>
      <w:r w:rsidR="00A913CE">
        <w:t xml:space="preserve"> Kona, Hawaii</w:t>
      </w:r>
      <w:r w:rsidR="00B35CFA">
        <w:t>.  Best of luck, I will not be thinking of you.</w:t>
      </w:r>
    </w:p>
    <w:p w14:paraId="7AE78C99" w14:textId="77777777" w:rsidR="00D63DAD" w:rsidRDefault="00D63DAD" w:rsidP="00A441E6">
      <w:pPr>
        <w:pStyle w:val="AgendaHeading"/>
      </w:pPr>
    </w:p>
    <w:p w14:paraId="4B3E857F" w14:textId="5E63CC4B" w:rsidR="0040050A" w:rsidRPr="00A441E6" w:rsidRDefault="00472E70" w:rsidP="00A441E6">
      <w:pPr>
        <w:pStyle w:val="AgendaHeading"/>
      </w:pPr>
      <w:r>
        <w:t>NAB is coming soon!</w:t>
      </w:r>
    </w:p>
    <w:p w14:paraId="4465F7A7" w14:textId="77777777" w:rsidR="0052214B" w:rsidRPr="0052214B" w:rsidRDefault="0052214B" w:rsidP="00A441E6">
      <w:pPr>
        <w:pStyle w:val="AgendaHeading"/>
      </w:pPr>
    </w:p>
    <w:p w14:paraId="7C41FB7C" w14:textId="6B8474D4" w:rsidR="00BD5F2D" w:rsidRDefault="009F2EB5" w:rsidP="00A441E6">
      <w:pPr>
        <w:pStyle w:val="AgendaHeading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A441E6">
      <w:pPr>
        <w:pStyle w:val="AgendaHeading"/>
      </w:pPr>
    </w:p>
    <w:p w14:paraId="2DB7006F" w14:textId="77777777" w:rsidR="00BD5F2D" w:rsidRPr="00BD5F2D" w:rsidRDefault="00BD5F2D" w:rsidP="00A441E6">
      <w:pPr>
        <w:pStyle w:val="AgendaHeading"/>
        <w:rPr>
          <w:i/>
        </w:rPr>
      </w:pPr>
      <w:r>
        <w:t>Adjourn Meeting</w:t>
      </w:r>
    </w:p>
    <w:p w14:paraId="3353A3A4" w14:textId="77777777" w:rsidR="007E4B11" w:rsidRDefault="007E4B11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1634177E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CE76DC">
        <w:rPr>
          <w:color w:val="444444"/>
          <w:sz w:val="21"/>
          <w:szCs w:val="21"/>
          <w:shd w:val="clear" w:color="auto" w:fill="FFFFFF"/>
        </w:rPr>
        <w:t>March</w:t>
      </w:r>
      <w:r w:rsidR="007A088C">
        <w:rPr>
          <w:color w:val="444444"/>
          <w:sz w:val="21"/>
          <w:szCs w:val="21"/>
          <w:shd w:val="clear" w:color="auto" w:fill="FFFFFF"/>
        </w:rPr>
        <w:t xml:space="preserve"> 10, </w:t>
      </w:r>
      <w:proofErr w:type="gramStart"/>
      <w:r w:rsidR="007A088C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7A088C">
        <w:rPr>
          <w:color w:val="444444"/>
          <w:sz w:val="21"/>
          <w:szCs w:val="21"/>
          <w:shd w:val="clear" w:color="auto" w:fill="FFFFFF"/>
        </w:rPr>
        <w:t xml:space="preserve">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63A113D0" w14:textId="48463499" w:rsidR="001C13DB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C41430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CE76DC">
        <w:rPr>
          <w:color w:val="444444"/>
          <w:sz w:val="21"/>
          <w:szCs w:val="21"/>
          <w:shd w:val="clear" w:color="auto" w:fill="FFFFFF"/>
        </w:rPr>
        <w:t>March</w:t>
      </w:r>
      <w:r w:rsidR="00C41430" w:rsidRPr="00D246C5">
        <w:rPr>
          <w:color w:val="444444"/>
          <w:sz w:val="21"/>
          <w:szCs w:val="21"/>
          <w:shd w:val="clear" w:color="auto" w:fill="FFFFFF"/>
        </w:rPr>
        <w:t xml:space="preserve"> 11, </w:t>
      </w:r>
      <w:proofErr w:type="gramStart"/>
      <w:r w:rsidR="00C41430" w:rsidRPr="00D246C5">
        <w:rPr>
          <w:color w:val="444444"/>
          <w:sz w:val="21"/>
          <w:szCs w:val="21"/>
          <w:shd w:val="clear" w:color="auto" w:fill="FFFFFF"/>
        </w:rPr>
        <w:t>2025</w:t>
      </w:r>
      <w:proofErr w:type="gramEnd"/>
      <w:r w:rsidR="009A3385">
        <w:rPr>
          <w:color w:val="444444"/>
          <w:sz w:val="21"/>
          <w:szCs w:val="21"/>
          <w:shd w:val="clear" w:color="auto" w:fill="FFFFFF"/>
        </w:rPr>
        <w:t xml:space="preserve"> 12 Noon</w:t>
      </w:r>
    </w:p>
    <w:p w14:paraId="3CA30678" w14:textId="77777777" w:rsidR="00031AD8" w:rsidRDefault="00031AD8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</w:p>
    <w:sectPr w:rsidR="00031AD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7BA5390B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8E4CE1">
      <w:t>February 10, 2025</w:t>
    </w:r>
  </w:p>
  <w:p w14:paraId="2DC66E05" w14:textId="77A34A63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233F4B">
      <w:rPr>
        <w:noProof/>
      </w:rPr>
      <w:t>2/10/25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920"/>
    <w:rsid w:val="002D5E5B"/>
    <w:rsid w:val="002E2B9E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1BF2"/>
    <w:rsid w:val="00485B2E"/>
    <w:rsid w:val="00490F5D"/>
    <w:rsid w:val="00496BEE"/>
    <w:rsid w:val="004A799D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7340"/>
    <w:rsid w:val="00E91A43"/>
    <w:rsid w:val="00E9367A"/>
    <w:rsid w:val="00E941D6"/>
    <w:rsid w:val="00E96FC3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C4E38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2025-02-11T00:18:00Z</dcterms:created>
  <dcterms:modified xsi:type="dcterms:W3CDTF">2025-02-11T00:18:00Z</dcterms:modified>
</cp:coreProperties>
</file>