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D397" w14:textId="77777777" w:rsidR="00ED0FEF" w:rsidRPr="00ED0FEF" w:rsidRDefault="00ED0FEF" w:rsidP="00ED0FEF">
      <w:pPr>
        <w:rPr>
          <w:b/>
          <w:sz w:val="22"/>
          <w:szCs w:val="22"/>
        </w:rPr>
      </w:pPr>
      <w:r w:rsidRPr="00ED0FEF">
        <w:rPr>
          <w:b/>
        </w:rPr>
        <w:t>About the job</w:t>
      </w:r>
    </w:p>
    <w:p w14:paraId="38D4164E" w14:textId="77777777" w:rsidR="00ED0FEF" w:rsidRPr="00ED0FEF" w:rsidRDefault="00ED0FEF" w:rsidP="00ED0FEF">
      <w:pPr>
        <w:rPr>
          <w:sz w:val="22"/>
          <w:szCs w:val="22"/>
        </w:rPr>
      </w:pPr>
      <w:r w:rsidRPr="00ED0FEF">
        <w:rPr>
          <w:sz w:val="22"/>
          <w:szCs w:val="22"/>
        </w:rPr>
        <w:t>iHeartMedia Markets</w:t>
      </w:r>
      <w:r w:rsidRPr="00ED0FEF">
        <w:rPr>
          <w:sz w:val="22"/>
          <w:szCs w:val="22"/>
        </w:rPr>
        <w:br/>
      </w:r>
      <w:r w:rsidRPr="00ED0FEF">
        <w:rPr>
          <w:sz w:val="22"/>
          <w:szCs w:val="22"/>
        </w:rPr>
        <w:br/>
        <w:t xml:space="preserve">Current employees and contingent workers click </w:t>
      </w:r>
      <w:hyperlink r:id="rId5" w:tgtFrame="_blank" w:history="1">
        <w:r w:rsidRPr="00ED0FEF">
          <w:rPr>
            <w:rStyle w:val="Hyperlink"/>
            <w:sz w:val="22"/>
            <w:szCs w:val="22"/>
          </w:rPr>
          <w:t>here</w:t>
        </w:r>
      </w:hyperlink>
      <w:r w:rsidRPr="00ED0FEF">
        <w:rPr>
          <w:sz w:val="22"/>
          <w:szCs w:val="22"/>
        </w:rPr>
        <w:t xml:space="preserve"> </w:t>
      </w:r>
      <w:r w:rsidRPr="00ED0FEF">
        <w:rPr>
          <w:b/>
          <w:sz w:val="22"/>
          <w:szCs w:val="22"/>
        </w:rPr>
        <w:t>to apply and search by the Job Posting Title.</w:t>
      </w:r>
      <w:r w:rsidRPr="00ED0FEF">
        <w:rPr>
          <w:b/>
          <w:sz w:val="22"/>
          <w:szCs w:val="22"/>
        </w:rPr>
        <w:br/>
      </w:r>
      <w:r w:rsidRPr="00ED0FEF">
        <w:rPr>
          <w:b/>
          <w:sz w:val="22"/>
          <w:szCs w:val="22"/>
        </w:rPr>
        <w:br/>
      </w:r>
      <w:r w:rsidRPr="00ED0FEF">
        <w:rPr>
          <w:sz w:val="22"/>
          <w:szCs w:val="22"/>
        </w:rPr>
        <w:t xml:space="preserve">The audio revolution is here – and iHeart is leading it! iHeartMedia, </w:t>
      </w:r>
      <w:r w:rsidRPr="00ED0FEF">
        <w:rPr>
          <w:b/>
          <w:sz w:val="22"/>
          <w:szCs w:val="22"/>
        </w:rPr>
        <w:t>the number one audio company in America</w:t>
      </w:r>
      <w:r w:rsidRPr="00ED0FEF">
        <w:rPr>
          <w:sz w:val="22"/>
          <w:szCs w:val="22"/>
        </w:rPr>
        <w:t xml:space="preserve">, reaches 90% of Americans every month -- a monthly audience that’s </w:t>
      </w:r>
      <w:r w:rsidRPr="00ED0FEF">
        <w:rPr>
          <w:b/>
          <w:sz w:val="22"/>
          <w:szCs w:val="22"/>
        </w:rPr>
        <w:t xml:space="preserve">twice the size of any other audio company </w:t>
      </w:r>
      <w:r w:rsidRPr="00ED0FEF">
        <w:rPr>
          <w:sz w:val="22"/>
          <w:szCs w:val="22"/>
        </w:rPr>
        <w:t>– almost three times the size of the largest TV network – and almost 4 times the size of the largest ad-supported music streaming service. In fact, we have:</w:t>
      </w:r>
      <w:r w:rsidRPr="00ED0FEF">
        <w:rPr>
          <w:sz w:val="22"/>
          <w:szCs w:val="22"/>
        </w:rPr>
        <w:br/>
      </w:r>
      <w:r w:rsidRPr="00ED0FEF">
        <w:rPr>
          <w:sz w:val="22"/>
          <w:szCs w:val="22"/>
        </w:rPr>
        <w:br/>
      </w:r>
    </w:p>
    <w:p w14:paraId="3B688EFE" w14:textId="77777777" w:rsidR="00ED0FEF" w:rsidRPr="00ED0FEF" w:rsidRDefault="00ED0FEF" w:rsidP="00ED0FEF">
      <w:pPr>
        <w:numPr>
          <w:ilvl w:val="0"/>
          <w:numId w:val="1"/>
        </w:numPr>
        <w:rPr>
          <w:sz w:val="22"/>
          <w:szCs w:val="22"/>
        </w:rPr>
      </w:pPr>
      <w:r w:rsidRPr="00ED0FEF">
        <w:rPr>
          <w:sz w:val="22"/>
          <w:szCs w:val="22"/>
        </w:rPr>
        <w:t xml:space="preserve">More #1 rated markets than the next two largest radio companies </w:t>
      </w:r>
      <w:proofErr w:type="gramStart"/>
      <w:r w:rsidRPr="00ED0FEF">
        <w:rPr>
          <w:sz w:val="22"/>
          <w:szCs w:val="22"/>
        </w:rPr>
        <w:t>combined;</w:t>
      </w:r>
      <w:proofErr w:type="gramEnd"/>
    </w:p>
    <w:p w14:paraId="35428C40" w14:textId="77777777" w:rsidR="00ED0FEF" w:rsidRPr="00ED0FEF" w:rsidRDefault="00ED0FEF" w:rsidP="00ED0FEF">
      <w:pPr>
        <w:numPr>
          <w:ilvl w:val="0"/>
          <w:numId w:val="1"/>
        </w:numPr>
        <w:rPr>
          <w:sz w:val="22"/>
          <w:szCs w:val="22"/>
        </w:rPr>
      </w:pPr>
      <w:r w:rsidRPr="00ED0FEF">
        <w:rPr>
          <w:sz w:val="22"/>
          <w:szCs w:val="22"/>
        </w:rPr>
        <w:t xml:space="preserve">We’re the largest podcast publisher, with more monthly downloads than the second- and third-largest podcast publishers combined. Podcasting, the fastest-growing new media, today has more monthly users than streaming music services or </w:t>
      </w:r>
      <w:proofErr w:type="gramStart"/>
      <w:r w:rsidRPr="00ED0FEF">
        <w:rPr>
          <w:sz w:val="22"/>
          <w:szCs w:val="22"/>
        </w:rPr>
        <w:t>Netflix;</w:t>
      </w:r>
      <w:proofErr w:type="gramEnd"/>
    </w:p>
    <w:p w14:paraId="550B5541" w14:textId="77777777" w:rsidR="00ED0FEF" w:rsidRPr="00ED0FEF" w:rsidRDefault="00ED0FEF" w:rsidP="00ED0FEF">
      <w:pPr>
        <w:numPr>
          <w:ilvl w:val="0"/>
          <w:numId w:val="1"/>
        </w:numPr>
        <w:rPr>
          <w:sz w:val="22"/>
          <w:szCs w:val="22"/>
        </w:rPr>
      </w:pPr>
      <w:r w:rsidRPr="00ED0FEF">
        <w:rPr>
          <w:sz w:val="22"/>
          <w:szCs w:val="22"/>
        </w:rPr>
        <w:t xml:space="preserve">iHeart is the home of many of the country’s most popular and trusted on-air personalities and podcast influencers, who build important connections with hundreds of communities across </w:t>
      </w:r>
      <w:proofErr w:type="gramStart"/>
      <w:r w:rsidRPr="00ED0FEF">
        <w:rPr>
          <w:sz w:val="22"/>
          <w:szCs w:val="22"/>
        </w:rPr>
        <w:t>America;</w:t>
      </w:r>
      <w:proofErr w:type="gramEnd"/>
    </w:p>
    <w:p w14:paraId="2ED28EEF" w14:textId="77777777" w:rsidR="00ED0FEF" w:rsidRPr="00ED0FEF" w:rsidRDefault="00ED0FEF" w:rsidP="00ED0FEF">
      <w:pPr>
        <w:numPr>
          <w:ilvl w:val="0"/>
          <w:numId w:val="1"/>
        </w:numPr>
        <w:rPr>
          <w:sz w:val="22"/>
          <w:szCs w:val="22"/>
        </w:rPr>
      </w:pPr>
      <w:r w:rsidRPr="00ED0FEF">
        <w:rPr>
          <w:sz w:val="22"/>
          <w:szCs w:val="22"/>
        </w:rPr>
        <w:t xml:space="preserve">We create and produce some of the most popular and well-known branded live music events in America, including the iHeartRadio Music Festival, the iHeartRadio Music Awards, the </w:t>
      </w:r>
      <w:proofErr w:type="spellStart"/>
      <w:r w:rsidRPr="00ED0FEF">
        <w:rPr>
          <w:sz w:val="22"/>
          <w:szCs w:val="22"/>
        </w:rPr>
        <w:t>iHeartCountry</w:t>
      </w:r>
      <w:proofErr w:type="spellEnd"/>
      <w:r w:rsidRPr="00ED0FEF">
        <w:rPr>
          <w:sz w:val="22"/>
          <w:szCs w:val="22"/>
        </w:rPr>
        <w:t xml:space="preserve"> Festival, iHeartRadio Fiesta Latina and the iHeartRadio Jingle Ball </w:t>
      </w:r>
      <w:proofErr w:type="gramStart"/>
      <w:r w:rsidRPr="00ED0FEF">
        <w:rPr>
          <w:sz w:val="22"/>
          <w:szCs w:val="22"/>
        </w:rPr>
        <w:t>Tour;</w:t>
      </w:r>
      <w:proofErr w:type="gramEnd"/>
    </w:p>
    <w:p w14:paraId="5EC22503" w14:textId="77777777" w:rsidR="00ED0FEF" w:rsidRPr="00ED0FEF" w:rsidRDefault="00ED0FEF" w:rsidP="00ED0FEF">
      <w:pPr>
        <w:numPr>
          <w:ilvl w:val="0"/>
          <w:numId w:val="1"/>
        </w:numPr>
        <w:rPr>
          <w:sz w:val="22"/>
          <w:szCs w:val="22"/>
        </w:rPr>
      </w:pPr>
      <w:r w:rsidRPr="00ED0FEF">
        <w:rPr>
          <w:sz w:val="22"/>
          <w:szCs w:val="22"/>
        </w:rPr>
        <w:t xml:space="preserve">iHeartRadio is the #1 streaming radio digital service in </w:t>
      </w:r>
      <w:proofErr w:type="gramStart"/>
      <w:r w:rsidRPr="00ED0FEF">
        <w:rPr>
          <w:sz w:val="22"/>
          <w:szCs w:val="22"/>
        </w:rPr>
        <w:t>America;</w:t>
      </w:r>
      <w:proofErr w:type="gramEnd"/>
    </w:p>
    <w:p w14:paraId="5912DB26" w14:textId="77777777" w:rsidR="00ED0FEF" w:rsidRPr="00ED0FEF" w:rsidRDefault="00ED0FEF" w:rsidP="00ED0FEF">
      <w:pPr>
        <w:numPr>
          <w:ilvl w:val="0"/>
          <w:numId w:val="1"/>
        </w:numPr>
        <w:rPr>
          <w:sz w:val="22"/>
          <w:szCs w:val="22"/>
        </w:rPr>
      </w:pPr>
      <w:r w:rsidRPr="00ED0FEF">
        <w:rPr>
          <w:sz w:val="22"/>
          <w:szCs w:val="22"/>
        </w:rPr>
        <w:t>Our social media footprint is 7 times larger than the next largest audio service; and</w:t>
      </w:r>
    </w:p>
    <w:p w14:paraId="436E32B2" w14:textId="77777777" w:rsidR="00ED0FEF" w:rsidRPr="00ED0FEF" w:rsidRDefault="00ED0FEF" w:rsidP="00ED0FEF">
      <w:pPr>
        <w:numPr>
          <w:ilvl w:val="0"/>
          <w:numId w:val="1"/>
        </w:numPr>
        <w:rPr>
          <w:sz w:val="22"/>
          <w:szCs w:val="22"/>
        </w:rPr>
      </w:pPr>
      <w:r w:rsidRPr="00ED0FEF">
        <w:rPr>
          <w:sz w:val="22"/>
          <w:szCs w:val="22"/>
        </w:rPr>
        <w:t xml:space="preserve">We have the only complete audio ad technology stack in the industry for all forms of audio, from on demand to broadcast radio, digital streaming radio and podcasting, which bring data, targeting and attribution to all forms of audio at an unparalleled scale. As a result, we’re able to combine our strong leadership position in audience reach, usage and ad tech with powerful tools and insights for our sales organizations to help them build success for their clients at a more efficient cost than any other option. </w:t>
      </w:r>
      <w:r w:rsidRPr="00ED0FEF">
        <w:rPr>
          <w:sz w:val="22"/>
          <w:szCs w:val="22"/>
        </w:rPr>
        <w:br/>
      </w:r>
      <w:r w:rsidRPr="00ED0FEF">
        <w:rPr>
          <w:sz w:val="22"/>
          <w:szCs w:val="22"/>
        </w:rPr>
        <w:br/>
      </w:r>
      <w:r w:rsidRPr="00ED0FEF">
        <w:rPr>
          <w:sz w:val="22"/>
          <w:szCs w:val="22"/>
        </w:rPr>
        <w:br/>
      </w:r>
    </w:p>
    <w:p w14:paraId="759BB419" w14:textId="77777777" w:rsidR="00ED0FEF" w:rsidRPr="00ED0FEF" w:rsidRDefault="00ED0FEF" w:rsidP="00ED0FEF">
      <w:pPr>
        <w:rPr>
          <w:sz w:val="22"/>
          <w:szCs w:val="22"/>
        </w:rPr>
      </w:pPr>
      <w:r w:rsidRPr="00ED0FEF">
        <w:rPr>
          <w:sz w:val="22"/>
          <w:szCs w:val="22"/>
        </w:rPr>
        <w:t>Because we reach almost every community in America, we’re committed to providing a range of programming that reflects the diversity of the many communities we serve – and our company reflects that same kind of diversity. Our company values stress collaboration, curiosity, welcoming dissent, accepting mistakes in the pursuit of new ideas, and respect for everyone.</w:t>
      </w:r>
      <w:r w:rsidRPr="00ED0FEF">
        <w:rPr>
          <w:sz w:val="22"/>
          <w:szCs w:val="22"/>
        </w:rPr>
        <w:br/>
      </w:r>
      <w:r w:rsidRPr="00ED0FEF">
        <w:rPr>
          <w:sz w:val="22"/>
          <w:szCs w:val="22"/>
        </w:rPr>
        <w:lastRenderedPageBreak/>
        <w:br/>
        <w:t>Only one company in America has the #1 position in everything audio: iHeartMedia!</w:t>
      </w:r>
      <w:r w:rsidRPr="00ED0FEF">
        <w:rPr>
          <w:sz w:val="22"/>
          <w:szCs w:val="22"/>
        </w:rPr>
        <w:br/>
      </w:r>
      <w:r w:rsidRPr="00ED0FEF">
        <w:rPr>
          <w:sz w:val="22"/>
          <w:szCs w:val="22"/>
        </w:rPr>
        <w:br/>
        <w:t>If you’re excited about this role but don’t feel your experience aligns perfectly with the job description, we encourage you to apply anyway. At iHeartMedia we are dedicated to building a diverse, inclusive, and authentic workplace and are looking for teammates passionate about what we do!</w:t>
      </w:r>
      <w:r w:rsidRPr="00ED0FEF">
        <w:rPr>
          <w:sz w:val="22"/>
          <w:szCs w:val="22"/>
        </w:rPr>
        <w:br/>
      </w:r>
      <w:r w:rsidRPr="00ED0FEF">
        <w:rPr>
          <w:sz w:val="22"/>
          <w:szCs w:val="22"/>
        </w:rPr>
        <w:br/>
      </w:r>
      <w:r w:rsidRPr="00ED0FEF">
        <w:rPr>
          <w:b/>
          <w:sz w:val="22"/>
          <w:szCs w:val="22"/>
        </w:rPr>
        <w:t>What We Need:</w:t>
      </w:r>
      <w:r w:rsidRPr="00ED0FEF">
        <w:rPr>
          <w:b/>
          <w:sz w:val="22"/>
          <w:szCs w:val="22"/>
        </w:rPr>
        <w:br/>
      </w:r>
      <w:r w:rsidRPr="00ED0FEF">
        <w:rPr>
          <w:b/>
          <w:sz w:val="22"/>
          <w:szCs w:val="22"/>
        </w:rPr>
        <w:br/>
      </w:r>
      <w:r w:rsidRPr="00ED0FEF">
        <w:rPr>
          <w:sz w:val="22"/>
          <w:szCs w:val="22"/>
        </w:rPr>
        <w:t>iHeartMedia is seeking an experienced Regional Engineer to join our Seattle-based team and ensure our broadcast operations run flawlessly. In this role, you will design, configure, and maintain advanced electronic systems that deliver reliable transmission and support future scalability. You’ll be responsible for maintaining and troubleshooting RF equipment, transmission systems, and related infrastructure, as well as configuring and supporting hardware, software, and networking components. Preventative maintenance and system calibrations will be key to minimizing downtime, and you will provide 24/7 operational support for mission-critical broadcast environments. Collaboration with engineering teams to implement innovative solutions and optimize performance is an essential part of the role.</w:t>
      </w:r>
      <w:r w:rsidRPr="00ED0FEF">
        <w:rPr>
          <w:sz w:val="22"/>
          <w:szCs w:val="22"/>
        </w:rPr>
        <w:br/>
      </w:r>
      <w:r w:rsidRPr="00ED0FEF">
        <w:rPr>
          <w:sz w:val="22"/>
          <w:szCs w:val="22"/>
        </w:rPr>
        <w:br/>
        <w:t>We are looking for someone with strong technical expertise in RF systems, broadcast equipment, and IT networking, combined with hands-on problem-solving skills and a proactive approach to maintenance. The ideal candidate thrives in a fast-paced environment, manages multiple priorities effectively, and is passionate about delivering exceptional broadcast experiences. Join us and play a key role in keeping iHeartMedia’s broadcast operations at peak performance.</w:t>
      </w:r>
      <w:r w:rsidRPr="00ED0FEF">
        <w:rPr>
          <w:sz w:val="22"/>
          <w:szCs w:val="22"/>
        </w:rPr>
        <w:br/>
      </w:r>
      <w:r w:rsidRPr="00ED0FEF">
        <w:rPr>
          <w:sz w:val="22"/>
          <w:szCs w:val="22"/>
        </w:rPr>
        <w:br/>
      </w:r>
      <w:r w:rsidRPr="00ED0FEF">
        <w:rPr>
          <w:b/>
          <w:sz w:val="22"/>
          <w:szCs w:val="22"/>
        </w:rPr>
        <w:t>What You'll Do:</w:t>
      </w:r>
      <w:r w:rsidRPr="00ED0FEF">
        <w:rPr>
          <w:b/>
          <w:sz w:val="22"/>
          <w:szCs w:val="22"/>
        </w:rPr>
        <w:br/>
      </w:r>
      <w:r w:rsidRPr="00ED0FEF">
        <w:rPr>
          <w:b/>
          <w:sz w:val="22"/>
          <w:szCs w:val="22"/>
        </w:rPr>
        <w:br/>
      </w:r>
    </w:p>
    <w:p w14:paraId="71591053" w14:textId="77777777" w:rsidR="00ED0FEF" w:rsidRPr="00ED0FEF" w:rsidRDefault="00ED0FEF" w:rsidP="00ED0FEF">
      <w:pPr>
        <w:numPr>
          <w:ilvl w:val="0"/>
          <w:numId w:val="2"/>
        </w:numPr>
        <w:rPr>
          <w:sz w:val="22"/>
          <w:szCs w:val="22"/>
        </w:rPr>
      </w:pPr>
      <w:r w:rsidRPr="00ED0FEF">
        <w:rPr>
          <w:sz w:val="22"/>
          <w:szCs w:val="22"/>
        </w:rPr>
        <w:t>Participate in designing, configuring, deploying and maintaining various types of electronic equipment for optimum transmission and/or broadcast performance with scalability, performance and reliability</w:t>
      </w:r>
    </w:p>
    <w:p w14:paraId="00D43A11" w14:textId="77777777" w:rsidR="00ED0FEF" w:rsidRPr="00ED0FEF" w:rsidRDefault="00ED0FEF" w:rsidP="00ED0FEF">
      <w:pPr>
        <w:numPr>
          <w:ilvl w:val="0"/>
          <w:numId w:val="2"/>
        </w:numPr>
        <w:rPr>
          <w:sz w:val="22"/>
          <w:szCs w:val="22"/>
        </w:rPr>
      </w:pPr>
      <w:r w:rsidRPr="00ED0FEF">
        <w:rPr>
          <w:sz w:val="22"/>
          <w:szCs w:val="22"/>
        </w:rPr>
        <w:t>Assist clients, fellow technicians, and service personnel in the installation, training and support of software, hardware, and related 3rd party peripheral components, including but are not limited to file servers, commercial grade workstations, networking switches, NICs, monitors, KVMs, and radio equipment</w:t>
      </w:r>
    </w:p>
    <w:p w14:paraId="68C43FAB" w14:textId="77777777" w:rsidR="00ED0FEF" w:rsidRPr="00ED0FEF" w:rsidRDefault="00ED0FEF" w:rsidP="00ED0FEF">
      <w:pPr>
        <w:numPr>
          <w:ilvl w:val="0"/>
          <w:numId w:val="2"/>
        </w:numPr>
        <w:rPr>
          <w:sz w:val="22"/>
          <w:szCs w:val="22"/>
        </w:rPr>
      </w:pPr>
      <w:r w:rsidRPr="00ED0FEF">
        <w:rPr>
          <w:sz w:val="22"/>
          <w:szCs w:val="22"/>
        </w:rPr>
        <w:t xml:space="preserve">Test faulty electronic components and circuits to locate defects and </w:t>
      </w:r>
      <w:proofErr w:type="gramStart"/>
      <w:r w:rsidRPr="00ED0FEF">
        <w:rPr>
          <w:sz w:val="22"/>
          <w:szCs w:val="22"/>
        </w:rPr>
        <w:t>applies</w:t>
      </w:r>
      <w:proofErr w:type="gramEnd"/>
      <w:r w:rsidRPr="00ED0FEF">
        <w:rPr>
          <w:sz w:val="22"/>
          <w:szCs w:val="22"/>
        </w:rPr>
        <w:t xml:space="preserve"> knowledge of electronic systems and test tools to diagnose causes of malfunction</w:t>
      </w:r>
    </w:p>
    <w:p w14:paraId="4BCB6461" w14:textId="77777777" w:rsidR="00ED0FEF" w:rsidRPr="00ED0FEF" w:rsidRDefault="00ED0FEF" w:rsidP="00ED0FEF">
      <w:pPr>
        <w:numPr>
          <w:ilvl w:val="0"/>
          <w:numId w:val="2"/>
        </w:numPr>
        <w:rPr>
          <w:sz w:val="22"/>
          <w:szCs w:val="22"/>
        </w:rPr>
      </w:pPr>
      <w:r w:rsidRPr="00ED0FEF">
        <w:rPr>
          <w:sz w:val="22"/>
          <w:szCs w:val="22"/>
        </w:rPr>
        <w:t>Implement planned maintenance support (e.g. installs tools, applies upgrades, etc.) as a preventative/precautionary measure</w:t>
      </w:r>
    </w:p>
    <w:p w14:paraId="54D6B9B3" w14:textId="77777777" w:rsidR="00ED0FEF" w:rsidRPr="00ED0FEF" w:rsidRDefault="00ED0FEF" w:rsidP="00ED0FEF">
      <w:pPr>
        <w:numPr>
          <w:ilvl w:val="0"/>
          <w:numId w:val="2"/>
        </w:numPr>
        <w:rPr>
          <w:sz w:val="22"/>
          <w:szCs w:val="22"/>
        </w:rPr>
      </w:pPr>
      <w:r w:rsidRPr="00ED0FEF">
        <w:rPr>
          <w:sz w:val="22"/>
          <w:szCs w:val="22"/>
        </w:rPr>
        <w:lastRenderedPageBreak/>
        <w:t>Align, adjust, and calibrate RF transmission equipment according to manufacturer specifications and FCC regulations</w:t>
      </w:r>
    </w:p>
    <w:p w14:paraId="4C9EE769" w14:textId="77777777" w:rsidR="00ED0FEF" w:rsidRPr="00ED0FEF" w:rsidRDefault="00ED0FEF" w:rsidP="00ED0FEF">
      <w:pPr>
        <w:numPr>
          <w:ilvl w:val="0"/>
          <w:numId w:val="2"/>
        </w:numPr>
        <w:rPr>
          <w:sz w:val="22"/>
          <w:szCs w:val="22"/>
        </w:rPr>
      </w:pPr>
      <w:r w:rsidRPr="00ED0FEF">
        <w:rPr>
          <w:sz w:val="22"/>
          <w:szCs w:val="22"/>
        </w:rPr>
        <w:t>Maintain the integrity of mission critical data and audio file storage and backups</w:t>
      </w:r>
    </w:p>
    <w:p w14:paraId="072089C1" w14:textId="77777777" w:rsidR="00ED0FEF" w:rsidRPr="00ED0FEF" w:rsidRDefault="00ED0FEF" w:rsidP="00ED0FEF">
      <w:pPr>
        <w:numPr>
          <w:ilvl w:val="0"/>
          <w:numId w:val="2"/>
        </w:numPr>
        <w:rPr>
          <w:sz w:val="22"/>
          <w:szCs w:val="22"/>
        </w:rPr>
      </w:pPr>
      <w:r w:rsidRPr="00ED0FEF">
        <w:rPr>
          <w:sz w:val="22"/>
          <w:szCs w:val="22"/>
        </w:rPr>
        <w:t>Maintain reliable operation of audio automation system</w:t>
      </w:r>
    </w:p>
    <w:p w14:paraId="06516617" w14:textId="77777777" w:rsidR="00ED0FEF" w:rsidRPr="00ED0FEF" w:rsidRDefault="00ED0FEF" w:rsidP="00ED0FEF">
      <w:pPr>
        <w:numPr>
          <w:ilvl w:val="0"/>
          <w:numId w:val="2"/>
        </w:numPr>
        <w:rPr>
          <w:sz w:val="22"/>
          <w:szCs w:val="22"/>
        </w:rPr>
      </w:pPr>
      <w:r w:rsidRPr="00ED0FEF">
        <w:rPr>
          <w:sz w:val="22"/>
          <w:szCs w:val="22"/>
        </w:rPr>
        <w:t>Maintain internal tools used by the department and records repairs, calibrations and tests</w:t>
      </w:r>
    </w:p>
    <w:p w14:paraId="7BC643F0" w14:textId="77777777" w:rsidR="00ED0FEF" w:rsidRPr="00ED0FEF" w:rsidRDefault="00ED0FEF" w:rsidP="00ED0FEF">
      <w:pPr>
        <w:numPr>
          <w:ilvl w:val="0"/>
          <w:numId w:val="2"/>
        </w:numPr>
        <w:rPr>
          <w:sz w:val="22"/>
          <w:szCs w:val="22"/>
        </w:rPr>
      </w:pPr>
      <w:r w:rsidRPr="00ED0FEF">
        <w:rPr>
          <w:sz w:val="22"/>
          <w:szCs w:val="22"/>
        </w:rPr>
        <w:t>Make capital improvement recommendations to engineering management</w:t>
      </w:r>
    </w:p>
    <w:p w14:paraId="00294840" w14:textId="77777777" w:rsidR="00ED0FEF" w:rsidRPr="00ED0FEF" w:rsidRDefault="00ED0FEF" w:rsidP="00ED0FEF">
      <w:pPr>
        <w:numPr>
          <w:ilvl w:val="0"/>
          <w:numId w:val="2"/>
        </w:numPr>
        <w:rPr>
          <w:sz w:val="22"/>
          <w:szCs w:val="22"/>
        </w:rPr>
      </w:pPr>
      <w:r w:rsidRPr="00ED0FEF">
        <w:rPr>
          <w:sz w:val="22"/>
          <w:szCs w:val="22"/>
        </w:rPr>
        <w:t>Make facilities maintenance recommendations of transmitter sites for safe and reliable technical operation</w:t>
      </w:r>
    </w:p>
    <w:p w14:paraId="4AC56EAE" w14:textId="77777777" w:rsidR="00ED0FEF" w:rsidRPr="00ED0FEF" w:rsidRDefault="00ED0FEF" w:rsidP="00ED0FEF">
      <w:pPr>
        <w:numPr>
          <w:ilvl w:val="0"/>
          <w:numId w:val="2"/>
        </w:numPr>
        <w:rPr>
          <w:sz w:val="22"/>
          <w:szCs w:val="22"/>
        </w:rPr>
      </w:pPr>
      <w:r w:rsidRPr="00ED0FEF">
        <w:rPr>
          <w:sz w:val="22"/>
          <w:szCs w:val="22"/>
        </w:rPr>
        <w:t>May participate in after-hours production/deployment/releases</w:t>
      </w:r>
    </w:p>
    <w:p w14:paraId="1333E23B" w14:textId="77777777" w:rsidR="00ED0FEF" w:rsidRPr="00ED0FEF" w:rsidRDefault="00ED0FEF" w:rsidP="00ED0FEF">
      <w:pPr>
        <w:numPr>
          <w:ilvl w:val="0"/>
          <w:numId w:val="2"/>
        </w:numPr>
        <w:rPr>
          <w:sz w:val="22"/>
          <w:szCs w:val="22"/>
        </w:rPr>
      </w:pPr>
      <w:r w:rsidRPr="00ED0FEF">
        <w:rPr>
          <w:sz w:val="22"/>
          <w:szCs w:val="22"/>
        </w:rPr>
        <w:t>Provides 24/7 on-call response to all studio and transmission technical operations issues</w:t>
      </w:r>
      <w:r w:rsidRPr="00ED0FEF">
        <w:rPr>
          <w:sz w:val="22"/>
          <w:szCs w:val="22"/>
        </w:rPr>
        <w:br/>
      </w:r>
      <w:r w:rsidRPr="00ED0FEF">
        <w:rPr>
          <w:sz w:val="22"/>
          <w:szCs w:val="22"/>
        </w:rPr>
        <w:br/>
      </w:r>
      <w:r w:rsidRPr="00ED0FEF">
        <w:rPr>
          <w:sz w:val="22"/>
          <w:szCs w:val="22"/>
        </w:rPr>
        <w:br/>
      </w:r>
    </w:p>
    <w:p w14:paraId="487AAB34" w14:textId="77777777" w:rsidR="00ED0FEF" w:rsidRPr="00ED0FEF" w:rsidRDefault="00ED0FEF" w:rsidP="00ED0FEF">
      <w:pPr>
        <w:rPr>
          <w:sz w:val="22"/>
          <w:szCs w:val="22"/>
        </w:rPr>
      </w:pPr>
      <w:r w:rsidRPr="00ED0FEF">
        <w:rPr>
          <w:b/>
          <w:sz w:val="22"/>
          <w:szCs w:val="22"/>
        </w:rPr>
        <w:t>What You'll Need:</w:t>
      </w:r>
      <w:r w:rsidRPr="00ED0FEF">
        <w:rPr>
          <w:b/>
          <w:sz w:val="22"/>
          <w:szCs w:val="22"/>
        </w:rPr>
        <w:br/>
      </w:r>
      <w:r w:rsidRPr="00ED0FEF">
        <w:rPr>
          <w:b/>
          <w:sz w:val="22"/>
          <w:szCs w:val="22"/>
        </w:rPr>
        <w:br/>
      </w:r>
    </w:p>
    <w:p w14:paraId="2506C574" w14:textId="77777777" w:rsidR="00ED0FEF" w:rsidRPr="00ED0FEF" w:rsidRDefault="00ED0FEF" w:rsidP="00ED0FEF">
      <w:pPr>
        <w:numPr>
          <w:ilvl w:val="0"/>
          <w:numId w:val="3"/>
        </w:numPr>
        <w:rPr>
          <w:sz w:val="22"/>
          <w:szCs w:val="22"/>
        </w:rPr>
      </w:pPr>
      <w:r w:rsidRPr="00ED0FEF">
        <w:rPr>
          <w:sz w:val="22"/>
          <w:szCs w:val="22"/>
        </w:rPr>
        <w:t>Ability to work independently, occasional nights and weekend work is expected</w:t>
      </w:r>
    </w:p>
    <w:p w14:paraId="0FD1CBA2" w14:textId="77777777" w:rsidR="00ED0FEF" w:rsidRPr="00ED0FEF" w:rsidRDefault="00ED0FEF" w:rsidP="00ED0FEF">
      <w:pPr>
        <w:numPr>
          <w:ilvl w:val="0"/>
          <w:numId w:val="3"/>
        </w:numPr>
        <w:rPr>
          <w:sz w:val="22"/>
          <w:szCs w:val="22"/>
        </w:rPr>
      </w:pPr>
      <w:r w:rsidRPr="00ED0FEF">
        <w:rPr>
          <w:sz w:val="22"/>
          <w:szCs w:val="22"/>
        </w:rPr>
        <w:t>Must be on-call and available to respond 24/7</w:t>
      </w:r>
    </w:p>
    <w:p w14:paraId="7E7DCD2E" w14:textId="77777777" w:rsidR="00ED0FEF" w:rsidRPr="00ED0FEF" w:rsidRDefault="00ED0FEF" w:rsidP="00ED0FEF">
      <w:pPr>
        <w:numPr>
          <w:ilvl w:val="0"/>
          <w:numId w:val="3"/>
        </w:numPr>
        <w:rPr>
          <w:sz w:val="22"/>
          <w:szCs w:val="22"/>
        </w:rPr>
      </w:pPr>
      <w:r w:rsidRPr="00ED0FEF">
        <w:rPr>
          <w:sz w:val="22"/>
          <w:szCs w:val="22"/>
        </w:rPr>
        <w:t>Ability to climb ladders, work in small spaces, and ability to lift 50 pounds</w:t>
      </w:r>
    </w:p>
    <w:p w14:paraId="3B355AEB" w14:textId="77777777" w:rsidR="00ED0FEF" w:rsidRPr="00ED0FEF" w:rsidRDefault="00ED0FEF" w:rsidP="00ED0FEF">
      <w:pPr>
        <w:numPr>
          <w:ilvl w:val="0"/>
          <w:numId w:val="3"/>
        </w:numPr>
        <w:rPr>
          <w:sz w:val="22"/>
          <w:szCs w:val="22"/>
        </w:rPr>
      </w:pPr>
      <w:r w:rsidRPr="00ED0FEF">
        <w:rPr>
          <w:sz w:val="22"/>
          <w:szCs w:val="22"/>
        </w:rPr>
        <w:t>2 years of technical school or military training in electronics or equivalent experience with 4 years’ experience in broadcast operations, SBE certification or FCC General Class license is preferred</w:t>
      </w:r>
    </w:p>
    <w:p w14:paraId="08EDB0EE" w14:textId="77777777" w:rsidR="00ED0FEF" w:rsidRPr="00ED0FEF" w:rsidRDefault="00ED0FEF" w:rsidP="00ED0FEF">
      <w:pPr>
        <w:numPr>
          <w:ilvl w:val="0"/>
          <w:numId w:val="3"/>
        </w:numPr>
        <w:rPr>
          <w:sz w:val="22"/>
          <w:szCs w:val="22"/>
        </w:rPr>
      </w:pPr>
      <w:r w:rsidRPr="00ED0FEF">
        <w:rPr>
          <w:sz w:val="22"/>
          <w:szCs w:val="22"/>
        </w:rPr>
        <w:t>Valid state driver’s license and an excellent driving record</w:t>
      </w:r>
      <w:r w:rsidRPr="00ED0FEF">
        <w:rPr>
          <w:sz w:val="22"/>
          <w:szCs w:val="22"/>
        </w:rPr>
        <w:br/>
      </w:r>
      <w:r w:rsidRPr="00ED0FEF">
        <w:rPr>
          <w:sz w:val="22"/>
          <w:szCs w:val="22"/>
        </w:rPr>
        <w:br/>
      </w:r>
      <w:r w:rsidRPr="00ED0FEF">
        <w:rPr>
          <w:sz w:val="22"/>
          <w:szCs w:val="22"/>
        </w:rPr>
        <w:br/>
      </w:r>
    </w:p>
    <w:p w14:paraId="21A95FD9" w14:textId="77777777" w:rsidR="00ED0FEF" w:rsidRPr="00ED0FEF" w:rsidRDefault="00ED0FEF" w:rsidP="00ED0FEF">
      <w:pPr>
        <w:rPr>
          <w:sz w:val="22"/>
          <w:szCs w:val="22"/>
        </w:rPr>
      </w:pPr>
      <w:r w:rsidRPr="00ED0FEF">
        <w:rPr>
          <w:b/>
          <w:sz w:val="22"/>
          <w:szCs w:val="22"/>
        </w:rPr>
        <w:t>What You'll Bring:</w:t>
      </w:r>
      <w:r w:rsidRPr="00ED0FEF">
        <w:rPr>
          <w:b/>
          <w:sz w:val="22"/>
          <w:szCs w:val="22"/>
        </w:rPr>
        <w:br/>
      </w:r>
      <w:r w:rsidRPr="00ED0FEF">
        <w:rPr>
          <w:b/>
          <w:sz w:val="22"/>
          <w:szCs w:val="22"/>
        </w:rPr>
        <w:br/>
      </w:r>
    </w:p>
    <w:p w14:paraId="79CEC2F2" w14:textId="77777777" w:rsidR="00ED0FEF" w:rsidRPr="00ED0FEF" w:rsidRDefault="00ED0FEF" w:rsidP="00ED0FEF">
      <w:pPr>
        <w:numPr>
          <w:ilvl w:val="0"/>
          <w:numId w:val="4"/>
        </w:numPr>
        <w:rPr>
          <w:sz w:val="22"/>
          <w:szCs w:val="22"/>
        </w:rPr>
      </w:pPr>
      <w:r w:rsidRPr="00ED0FEF">
        <w:rPr>
          <w:sz w:val="22"/>
          <w:szCs w:val="22"/>
        </w:rPr>
        <w:t>Respect for others and a strong belief that others should do this in return</w:t>
      </w:r>
    </w:p>
    <w:p w14:paraId="0C19CA2F" w14:textId="77777777" w:rsidR="00ED0FEF" w:rsidRPr="00ED0FEF" w:rsidRDefault="00ED0FEF" w:rsidP="00ED0FEF">
      <w:pPr>
        <w:numPr>
          <w:ilvl w:val="0"/>
          <w:numId w:val="4"/>
        </w:numPr>
        <w:rPr>
          <w:sz w:val="22"/>
          <w:szCs w:val="22"/>
        </w:rPr>
      </w:pPr>
      <w:r w:rsidRPr="00ED0FEF">
        <w:rPr>
          <w:sz w:val="22"/>
          <w:szCs w:val="22"/>
        </w:rPr>
        <w:t>Full proficiency and understanding of job function</w:t>
      </w:r>
    </w:p>
    <w:p w14:paraId="546E21BF" w14:textId="77777777" w:rsidR="00ED0FEF" w:rsidRPr="00ED0FEF" w:rsidRDefault="00ED0FEF" w:rsidP="00ED0FEF">
      <w:pPr>
        <w:numPr>
          <w:ilvl w:val="0"/>
          <w:numId w:val="4"/>
        </w:numPr>
        <w:rPr>
          <w:sz w:val="22"/>
          <w:szCs w:val="22"/>
        </w:rPr>
      </w:pPr>
      <w:r w:rsidRPr="00ED0FEF">
        <w:rPr>
          <w:sz w:val="22"/>
          <w:szCs w:val="22"/>
        </w:rPr>
        <w:t>Open communication with colleagues and direct reports that encourages collaboration and team consensus</w:t>
      </w:r>
    </w:p>
    <w:p w14:paraId="201190D4" w14:textId="77777777" w:rsidR="00ED0FEF" w:rsidRPr="00ED0FEF" w:rsidRDefault="00ED0FEF" w:rsidP="00ED0FEF">
      <w:pPr>
        <w:numPr>
          <w:ilvl w:val="0"/>
          <w:numId w:val="4"/>
        </w:numPr>
        <w:rPr>
          <w:sz w:val="22"/>
          <w:szCs w:val="22"/>
        </w:rPr>
      </w:pPr>
      <w:r w:rsidRPr="00ED0FEF">
        <w:rPr>
          <w:sz w:val="22"/>
          <w:szCs w:val="22"/>
        </w:rPr>
        <w:lastRenderedPageBreak/>
        <w:t xml:space="preserve">Strong </w:t>
      </w:r>
      <w:proofErr w:type="gramStart"/>
      <w:r w:rsidRPr="00ED0FEF">
        <w:rPr>
          <w:sz w:val="22"/>
          <w:szCs w:val="22"/>
        </w:rPr>
        <w:t>problem solving</w:t>
      </w:r>
      <w:proofErr w:type="gramEnd"/>
      <w:r w:rsidRPr="00ED0FEF">
        <w:rPr>
          <w:sz w:val="22"/>
          <w:szCs w:val="22"/>
        </w:rPr>
        <w:t xml:space="preserve"> skills</w:t>
      </w:r>
    </w:p>
    <w:p w14:paraId="5CEDD2D4" w14:textId="77777777" w:rsidR="00ED0FEF" w:rsidRPr="00ED0FEF" w:rsidRDefault="00ED0FEF" w:rsidP="00ED0FEF">
      <w:pPr>
        <w:numPr>
          <w:ilvl w:val="0"/>
          <w:numId w:val="4"/>
        </w:numPr>
        <w:rPr>
          <w:sz w:val="22"/>
          <w:szCs w:val="22"/>
        </w:rPr>
      </w:pPr>
      <w:r w:rsidRPr="00ED0FEF">
        <w:rPr>
          <w:sz w:val="22"/>
          <w:szCs w:val="22"/>
        </w:rPr>
        <w:t>Efficiency with independent work under minimal guidance</w:t>
      </w:r>
    </w:p>
    <w:p w14:paraId="2ABE099A" w14:textId="77777777" w:rsidR="00ED0FEF" w:rsidRPr="00ED0FEF" w:rsidRDefault="00ED0FEF" w:rsidP="00ED0FEF">
      <w:pPr>
        <w:numPr>
          <w:ilvl w:val="0"/>
          <w:numId w:val="4"/>
        </w:numPr>
        <w:rPr>
          <w:sz w:val="22"/>
          <w:szCs w:val="22"/>
        </w:rPr>
      </w:pPr>
      <w:r w:rsidRPr="00ED0FEF">
        <w:rPr>
          <w:sz w:val="22"/>
          <w:szCs w:val="22"/>
        </w:rPr>
        <w:t>Commitment to process improvement for overall team effectiveness</w:t>
      </w:r>
    </w:p>
    <w:p w14:paraId="578312B7" w14:textId="77777777" w:rsidR="00ED0FEF" w:rsidRPr="00ED0FEF" w:rsidRDefault="00ED0FEF" w:rsidP="00ED0FEF">
      <w:pPr>
        <w:numPr>
          <w:ilvl w:val="0"/>
          <w:numId w:val="4"/>
        </w:numPr>
        <w:rPr>
          <w:sz w:val="22"/>
          <w:szCs w:val="22"/>
        </w:rPr>
      </w:pPr>
      <w:r w:rsidRPr="00ED0FEF">
        <w:rPr>
          <w:sz w:val="22"/>
          <w:szCs w:val="22"/>
        </w:rPr>
        <w:t>Professional communication that stresses diplomacy, empathy and patience</w:t>
      </w:r>
      <w:r w:rsidRPr="00ED0FEF">
        <w:rPr>
          <w:sz w:val="22"/>
          <w:szCs w:val="22"/>
        </w:rPr>
        <w:br/>
      </w:r>
      <w:r w:rsidRPr="00ED0FEF">
        <w:rPr>
          <w:sz w:val="22"/>
          <w:szCs w:val="22"/>
        </w:rPr>
        <w:br/>
      </w:r>
      <w:r w:rsidRPr="00ED0FEF">
        <w:rPr>
          <w:sz w:val="22"/>
          <w:szCs w:val="22"/>
        </w:rPr>
        <w:br/>
      </w:r>
    </w:p>
    <w:p w14:paraId="5A71D20B" w14:textId="77777777" w:rsidR="00ED0FEF" w:rsidRPr="00ED0FEF" w:rsidRDefault="00ED0FEF" w:rsidP="00ED0FEF">
      <w:pPr>
        <w:rPr>
          <w:sz w:val="22"/>
          <w:szCs w:val="22"/>
        </w:rPr>
      </w:pPr>
      <w:r w:rsidRPr="00ED0FEF">
        <w:rPr>
          <w:b/>
          <w:sz w:val="22"/>
          <w:szCs w:val="22"/>
        </w:rPr>
        <w:t>Compensation:</w:t>
      </w:r>
      <w:r w:rsidRPr="00ED0FEF">
        <w:rPr>
          <w:b/>
          <w:sz w:val="22"/>
          <w:szCs w:val="22"/>
        </w:rPr>
        <w:br/>
      </w:r>
      <w:r w:rsidRPr="00ED0FEF">
        <w:rPr>
          <w:b/>
          <w:sz w:val="22"/>
          <w:szCs w:val="22"/>
        </w:rPr>
        <w:br/>
      </w:r>
      <w:r w:rsidRPr="00ED0FEF">
        <w:rPr>
          <w:sz w:val="22"/>
          <w:szCs w:val="22"/>
        </w:rPr>
        <w:t>Salary to be determined by multiple factors including but not limited to relevant experience, knowledge, skills, other job-related qualifications, and alignment with market data.</w:t>
      </w:r>
      <w:r w:rsidRPr="00ED0FEF">
        <w:rPr>
          <w:sz w:val="22"/>
          <w:szCs w:val="22"/>
        </w:rPr>
        <w:br/>
      </w:r>
      <w:r w:rsidRPr="00ED0FEF">
        <w:rPr>
          <w:sz w:val="22"/>
          <w:szCs w:val="22"/>
        </w:rPr>
        <w:br/>
        <w:t>$32.70 - $40.87</w:t>
      </w:r>
      <w:r w:rsidRPr="00ED0FEF">
        <w:rPr>
          <w:sz w:val="22"/>
          <w:szCs w:val="22"/>
        </w:rPr>
        <w:br/>
      </w:r>
      <w:r w:rsidRPr="00ED0FEF">
        <w:rPr>
          <w:sz w:val="22"/>
          <w:szCs w:val="22"/>
        </w:rPr>
        <w:br/>
      </w:r>
      <w:r w:rsidRPr="00ED0FEF">
        <w:rPr>
          <w:b/>
          <w:sz w:val="22"/>
          <w:szCs w:val="22"/>
        </w:rPr>
        <w:t>Location:</w:t>
      </w:r>
      <w:r w:rsidRPr="00ED0FEF">
        <w:rPr>
          <w:b/>
          <w:sz w:val="22"/>
          <w:szCs w:val="22"/>
        </w:rPr>
        <w:br/>
      </w:r>
      <w:r w:rsidRPr="00ED0FEF">
        <w:rPr>
          <w:b/>
          <w:sz w:val="22"/>
          <w:szCs w:val="22"/>
        </w:rPr>
        <w:br/>
      </w:r>
      <w:r w:rsidRPr="00ED0FEF">
        <w:rPr>
          <w:sz w:val="22"/>
          <w:szCs w:val="22"/>
        </w:rPr>
        <w:t>Seattle, WA: 645 Elliott Avenue West, Suite 400, 98119</w:t>
      </w:r>
      <w:r w:rsidRPr="00ED0FEF">
        <w:rPr>
          <w:sz w:val="22"/>
          <w:szCs w:val="22"/>
        </w:rPr>
        <w:br/>
      </w:r>
      <w:r w:rsidRPr="00ED0FEF">
        <w:rPr>
          <w:sz w:val="22"/>
          <w:szCs w:val="22"/>
        </w:rPr>
        <w:br/>
      </w:r>
      <w:r w:rsidRPr="00ED0FEF">
        <w:rPr>
          <w:b/>
          <w:sz w:val="22"/>
          <w:szCs w:val="22"/>
        </w:rPr>
        <w:t>Position Type:</w:t>
      </w:r>
      <w:r w:rsidRPr="00ED0FEF">
        <w:rPr>
          <w:b/>
          <w:sz w:val="22"/>
          <w:szCs w:val="22"/>
        </w:rPr>
        <w:br/>
      </w:r>
      <w:r w:rsidRPr="00ED0FEF">
        <w:rPr>
          <w:b/>
          <w:sz w:val="22"/>
          <w:szCs w:val="22"/>
        </w:rPr>
        <w:br/>
      </w:r>
      <w:r w:rsidRPr="00ED0FEF">
        <w:rPr>
          <w:sz w:val="22"/>
          <w:szCs w:val="22"/>
        </w:rPr>
        <w:t>Regular</w:t>
      </w:r>
      <w:r w:rsidRPr="00ED0FEF">
        <w:rPr>
          <w:sz w:val="22"/>
          <w:szCs w:val="22"/>
        </w:rPr>
        <w:br/>
      </w:r>
      <w:r w:rsidRPr="00ED0FEF">
        <w:rPr>
          <w:sz w:val="22"/>
          <w:szCs w:val="22"/>
        </w:rPr>
        <w:br/>
      </w:r>
      <w:r w:rsidRPr="00ED0FEF">
        <w:rPr>
          <w:b/>
          <w:sz w:val="22"/>
          <w:szCs w:val="22"/>
        </w:rPr>
        <w:t>Time Type:</w:t>
      </w:r>
      <w:r w:rsidRPr="00ED0FEF">
        <w:rPr>
          <w:b/>
          <w:sz w:val="22"/>
          <w:szCs w:val="22"/>
        </w:rPr>
        <w:br/>
      </w:r>
      <w:r w:rsidRPr="00ED0FEF">
        <w:rPr>
          <w:b/>
          <w:sz w:val="22"/>
          <w:szCs w:val="22"/>
        </w:rPr>
        <w:br/>
      </w:r>
      <w:r w:rsidRPr="00ED0FEF">
        <w:rPr>
          <w:sz w:val="22"/>
          <w:szCs w:val="22"/>
        </w:rPr>
        <w:t>Full time</w:t>
      </w:r>
      <w:r w:rsidRPr="00ED0FEF">
        <w:rPr>
          <w:sz w:val="22"/>
          <w:szCs w:val="22"/>
        </w:rPr>
        <w:br/>
      </w:r>
      <w:r w:rsidRPr="00ED0FEF">
        <w:rPr>
          <w:sz w:val="22"/>
          <w:szCs w:val="22"/>
        </w:rPr>
        <w:br/>
      </w:r>
      <w:r w:rsidRPr="00ED0FEF">
        <w:rPr>
          <w:b/>
          <w:sz w:val="22"/>
          <w:szCs w:val="22"/>
        </w:rPr>
        <w:t>Pay Type:</w:t>
      </w:r>
      <w:r w:rsidRPr="00ED0FEF">
        <w:rPr>
          <w:b/>
          <w:sz w:val="22"/>
          <w:szCs w:val="22"/>
        </w:rPr>
        <w:br/>
      </w:r>
      <w:r w:rsidRPr="00ED0FEF">
        <w:rPr>
          <w:b/>
          <w:sz w:val="22"/>
          <w:szCs w:val="22"/>
        </w:rPr>
        <w:br/>
      </w:r>
      <w:r w:rsidRPr="00ED0FEF">
        <w:rPr>
          <w:sz w:val="22"/>
          <w:szCs w:val="22"/>
        </w:rPr>
        <w:t>Hourly</w:t>
      </w:r>
      <w:r w:rsidRPr="00ED0FEF">
        <w:rPr>
          <w:sz w:val="22"/>
          <w:szCs w:val="22"/>
        </w:rPr>
        <w:br/>
      </w:r>
      <w:r w:rsidRPr="00ED0FEF">
        <w:rPr>
          <w:sz w:val="22"/>
          <w:szCs w:val="22"/>
        </w:rPr>
        <w:br/>
      </w:r>
      <w:r w:rsidRPr="00ED0FEF">
        <w:rPr>
          <w:b/>
          <w:sz w:val="22"/>
          <w:szCs w:val="22"/>
        </w:rPr>
        <w:t>Benefits:</w:t>
      </w:r>
      <w:r w:rsidRPr="00ED0FEF">
        <w:rPr>
          <w:b/>
          <w:sz w:val="22"/>
          <w:szCs w:val="22"/>
        </w:rPr>
        <w:br/>
      </w:r>
      <w:r w:rsidRPr="00ED0FEF">
        <w:rPr>
          <w:b/>
          <w:sz w:val="22"/>
          <w:szCs w:val="22"/>
        </w:rPr>
        <w:br/>
      </w:r>
      <w:r w:rsidRPr="00ED0FEF">
        <w:rPr>
          <w:sz w:val="22"/>
          <w:szCs w:val="22"/>
        </w:rPr>
        <w:t>iHeartMedia’s benefits offering is flexible and offers a variety of choices to meet the diverse needs of our changing workforce, including the following:</w:t>
      </w:r>
      <w:r w:rsidRPr="00ED0FEF">
        <w:rPr>
          <w:sz w:val="22"/>
          <w:szCs w:val="22"/>
        </w:rPr>
        <w:br/>
      </w:r>
      <w:r w:rsidRPr="00ED0FEF">
        <w:rPr>
          <w:sz w:val="22"/>
          <w:szCs w:val="22"/>
        </w:rPr>
        <w:br/>
      </w:r>
    </w:p>
    <w:p w14:paraId="5B93C87C" w14:textId="77777777" w:rsidR="00ED0FEF" w:rsidRPr="00ED0FEF" w:rsidRDefault="00ED0FEF" w:rsidP="00ED0FEF">
      <w:pPr>
        <w:numPr>
          <w:ilvl w:val="0"/>
          <w:numId w:val="5"/>
        </w:numPr>
        <w:rPr>
          <w:sz w:val="22"/>
          <w:szCs w:val="22"/>
        </w:rPr>
      </w:pPr>
      <w:r w:rsidRPr="00ED0FEF">
        <w:rPr>
          <w:sz w:val="22"/>
          <w:szCs w:val="22"/>
        </w:rPr>
        <w:t>Employer sponsored medical, dental and vision with a variety of coverage options</w:t>
      </w:r>
    </w:p>
    <w:p w14:paraId="4F7F2ABE" w14:textId="77777777" w:rsidR="00ED0FEF" w:rsidRPr="00ED0FEF" w:rsidRDefault="00ED0FEF" w:rsidP="00ED0FEF">
      <w:pPr>
        <w:numPr>
          <w:ilvl w:val="0"/>
          <w:numId w:val="5"/>
        </w:numPr>
        <w:rPr>
          <w:sz w:val="22"/>
          <w:szCs w:val="22"/>
        </w:rPr>
      </w:pPr>
      <w:r w:rsidRPr="00ED0FEF">
        <w:rPr>
          <w:sz w:val="22"/>
          <w:szCs w:val="22"/>
        </w:rPr>
        <w:t>Company provided and supplemental life insurance</w:t>
      </w:r>
    </w:p>
    <w:p w14:paraId="5C9791DD" w14:textId="77777777" w:rsidR="00ED0FEF" w:rsidRPr="00ED0FEF" w:rsidRDefault="00ED0FEF" w:rsidP="00ED0FEF">
      <w:pPr>
        <w:numPr>
          <w:ilvl w:val="0"/>
          <w:numId w:val="5"/>
        </w:numPr>
        <w:rPr>
          <w:sz w:val="22"/>
          <w:szCs w:val="22"/>
        </w:rPr>
      </w:pPr>
      <w:r w:rsidRPr="00ED0FEF">
        <w:rPr>
          <w:sz w:val="22"/>
          <w:szCs w:val="22"/>
        </w:rPr>
        <w:t>Paid vacation and sick time</w:t>
      </w:r>
    </w:p>
    <w:p w14:paraId="3DC3B921" w14:textId="77777777" w:rsidR="00ED0FEF" w:rsidRPr="00ED0FEF" w:rsidRDefault="00ED0FEF" w:rsidP="00ED0FEF">
      <w:pPr>
        <w:numPr>
          <w:ilvl w:val="0"/>
          <w:numId w:val="5"/>
        </w:numPr>
        <w:rPr>
          <w:sz w:val="22"/>
          <w:szCs w:val="22"/>
        </w:rPr>
      </w:pPr>
      <w:r w:rsidRPr="00ED0FEF">
        <w:rPr>
          <w:sz w:val="22"/>
          <w:szCs w:val="22"/>
        </w:rPr>
        <w:lastRenderedPageBreak/>
        <w:t xml:space="preserve">Paid company holidays, including a floating holiday that </w:t>
      </w:r>
      <w:proofErr w:type="gramStart"/>
      <w:r w:rsidRPr="00ED0FEF">
        <w:rPr>
          <w:sz w:val="22"/>
          <w:szCs w:val="22"/>
        </w:rPr>
        <w:t>enable</w:t>
      </w:r>
      <w:proofErr w:type="gramEnd"/>
      <w:r w:rsidRPr="00ED0FEF">
        <w:rPr>
          <w:sz w:val="22"/>
          <w:szCs w:val="22"/>
        </w:rPr>
        <w:t xml:space="preserve"> our employees to celebrate the holiday of their choosing</w:t>
      </w:r>
    </w:p>
    <w:p w14:paraId="18A20BC5" w14:textId="77777777" w:rsidR="00ED0FEF" w:rsidRPr="00ED0FEF" w:rsidRDefault="00ED0FEF" w:rsidP="00ED0FEF">
      <w:pPr>
        <w:numPr>
          <w:ilvl w:val="0"/>
          <w:numId w:val="5"/>
        </w:numPr>
        <w:rPr>
          <w:sz w:val="22"/>
          <w:szCs w:val="22"/>
        </w:rPr>
      </w:pPr>
      <w:r w:rsidRPr="00ED0FEF">
        <w:rPr>
          <w:sz w:val="22"/>
          <w:szCs w:val="22"/>
        </w:rPr>
        <w:t xml:space="preserve">A </w:t>
      </w:r>
      <w:proofErr w:type="gramStart"/>
      <w:r w:rsidRPr="00ED0FEF">
        <w:rPr>
          <w:sz w:val="22"/>
          <w:szCs w:val="22"/>
        </w:rPr>
        <w:t>Spirit day</w:t>
      </w:r>
      <w:proofErr w:type="gramEnd"/>
      <w:r w:rsidRPr="00ED0FEF">
        <w:rPr>
          <w:sz w:val="22"/>
          <w:szCs w:val="22"/>
        </w:rPr>
        <w:t xml:space="preserve"> to encourage and allow our employees to more easily volunteer in their community</w:t>
      </w:r>
    </w:p>
    <w:p w14:paraId="1BAA43CF" w14:textId="77777777" w:rsidR="00ED0FEF" w:rsidRPr="00ED0FEF" w:rsidRDefault="00ED0FEF" w:rsidP="00ED0FEF">
      <w:pPr>
        <w:numPr>
          <w:ilvl w:val="0"/>
          <w:numId w:val="5"/>
        </w:numPr>
        <w:rPr>
          <w:sz w:val="22"/>
          <w:szCs w:val="22"/>
        </w:rPr>
      </w:pPr>
      <w:r w:rsidRPr="00ED0FEF">
        <w:rPr>
          <w:sz w:val="22"/>
          <w:szCs w:val="22"/>
        </w:rPr>
        <w:t>A 401K plan</w:t>
      </w:r>
    </w:p>
    <w:p w14:paraId="6DF81B5C" w14:textId="77777777" w:rsidR="00ED0FEF" w:rsidRPr="00ED0FEF" w:rsidRDefault="00ED0FEF" w:rsidP="00ED0FEF">
      <w:pPr>
        <w:numPr>
          <w:ilvl w:val="0"/>
          <w:numId w:val="5"/>
        </w:numPr>
        <w:rPr>
          <w:sz w:val="22"/>
          <w:szCs w:val="22"/>
        </w:rPr>
      </w:pPr>
      <w:r w:rsidRPr="00ED0FEF">
        <w:rPr>
          <w:sz w:val="22"/>
          <w:szCs w:val="22"/>
        </w:rPr>
        <w:t>Employee Assistance Program (EAP) at no cost – services include telephonic counseling sessions, consultation on legal and financial matters, emotional well-being, family and caregiving</w:t>
      </w:r>
    </w:p>
    <w:p w14:paraId="623E9D58" w14:textId="77777777" w:rsidR="00ED0FEF" w:rsidRPr="00ED0FEF" w:rsidRDefault="00ED0FEF" w:rsidP="00ED0FEF">
      <w:pPr>
        <w:numPr>
          <w:ilvl w:val="0"/>
          <w:numId w:val="5"/>
        </w:numPr>
        <w:rPr>
          <w:sz w:val="22"/>
          <w:szCs w:val="22"/>
        </w:rPr>
      </w:pPr>
      <w:r w:rsidRPr="00ED0FEF">
        <w:rPr>
          <w:sz w:val="22"/>
          <w:szCs w:val="22"/>
        </w:rPr>
        <w:t xml:space="preserve"> A range of additional voluntary programs, such as spending accounts, student loan refinancing, accident insurance and more!</w:t>
      </w:r>
      <w:r w:rsidRPr="00ED0FEF">
        <w:rPr>
          <w:sz w:val="22"/>
          <w:szCs w:val="22"/>
        </w:rPr>
        <w:br/>
      </w:r>
      <w:r w:rsidRPr="00ED0FEF">
        <w:rPr>
          <w:sz w:val="22"/>
          <w:szCs w:val="22"/>
        </w:rPr>
        <w:br/>
      </w:r>
      <w:r w:rsidRPr="00ED0FEF">
        <w:rPr>
          <w:sz w:val="22"/>
          <w:szCs w:val="22"/>
        </w:rPr>
        <w:br/>
      </w:r>
    </w:p>
    <w:p w14:paraId="17271BCD" w14:textId="77777777" w:rsidR="00ED0FEF" w:rsidRPr="00ED0FEF" w:rsidRDefault="00ED0FEF" w:rsidP="00ED0FEF">
      <w:r w:rsidRPr="00ED0FEF">
        <w:rPr>
          <w:sz w:val="22"/>
          <w:szCs w:val="22"/>
        </w:rPr>
        <w:t>We are accepting applications for this role on an ongoing basis.</w:t>
      </w:r>
      <w:r w:rsidRPr="00ED0FEF">
        <w:rPr>
          <w:sz w:val="22"/>
          <w:szCs w:val="22"/>
        </w:rPr>
        <w:br/>
      </w:r>
      <w:r w:rsidRPr="00ED0FEF">
        <w:rPr>
          <w:sz w:val="22"/>
          <w:szCs w:val="22"/>
        </w:rPr>
        <w:br/>
        <w:t>The Company is an equal opportunity employer and will not tolerate discrimination in</w:t>
      </w:r>
      <w:r w:rsidRPr="00ED0FEF">
        <w:t xml:space="preserve"> employment on the basis of race, color, age, sex, sexual orientation, gender identity or expression, religion, disability, ethnicity, national origin, marital status, protected veteran status, genetic information, or any other legally protected classification or status.</w:t>
      </w:r>
      <w:r w:rsidRPr="00ED0FEF">
        <w:br/>
      </w:r>
      <w:r w:rsidRPr="00ED0FEF">
        <w:br/>
        <w:t>Non-Compete will be required for certain positions and as allowed by law.</w:t>
      </w:r>
      <w:r w:rsidRPr="00ED0FEF">
        <w:br/>
      </w:r>
      <w:r w:rsidRPr="00ED0FEF">
        <w:br/>
        <w:t xml:space="preserve">Our organization participates in E-Verify. Click </w:t>
      </w:r>
      <w:hyperlink r:id="rId6" w:tgtFrame="_blank" w:history="1">
        <w:r w:rsidRPr="00ED0FEF">
          <w:rPr>
            <w:rStyle w:val="Hyperlink"/>
          </w:rPr>
          <w:t>here</w:t>
        </w:r>
      </w:hyperlink>
      <w:r w:rsidRPr="00ED0FEF">
        <w:t xml:space="preserve"> to learn about E-Verify.</w:t>
      </w:r>
    </w:p>
    <w:p w14:paraId="51624F25" w14:textId="77777777" w:rsidR="006D26C2" w:rsidRDefault="006D26C2"/>
    <w:sectPr w:rsidR="006D2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0BC1"/>
    <w:multiLevelType w:val="multilevel"/>
    <w:tmpl w:val="3FC4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AA48AB"/>
    <w:multiLevelType w:val="multilevel"/>
    <w:tmpl w:val="12B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10760C"/>
    <w:multiLevelType w:val="multilevel"/>
    <w:tmpl w:val="E1AC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BC246F"/>
    <w:multiLevelType w:val="multilevel"/>
    <w:tmpl w:val="C078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193791"/>
    <w:multiLevelType w:val="multilevel"/>
    <w:tmpl w:val="CCB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638285">
    <w:abstractNumId w:val="4"/>
  </w:num>
  <w:num w:numId="2" w16cid:durableId="1927882276">
    <w:abstractNumId w:val="1"/>
  </w:num>
  <w:num w:numId="3" w16cid:durableId="38482357">
    <w:abstractNumId w:val="3"/>
  </w:num>
  <w:num w:numId="4" w16cid:durableId="839470357">
    <w:abstractNumId w:val="0"/>
  </w:num>
  <w:num w:numId="5" w16cid:durableId="180088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EF"/>
    <w:rsid w:val="00183AE8"/>
    <w:rsid w:val="00257990"/>
    <w:rsid w:val="005B20B1"/>
    <w:rsid w:val="006D26C2"/>
    <w:rsid w:val="007A2298"/>
    <w:rsid w:val="0093106F"/>
    <w:rsid w:val="00AA3B03"/>
    <w:rsid w:val="00ED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7D1D"/>
  <w15:chartTrackingRefBased/>
  <w15:docId w15:val="{8DB48EC2-5D2F-4ADB-A7FE-3515D8E0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F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F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F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F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F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F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F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F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F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F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F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F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F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F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F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F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FEF"/>
    <w:pPr>
      <w:spacing w:before="160"/>
      <w:jc w:val="center"/>
    </w:pPr>
    <w:rPr>
      <w:i/>
      <w:iCs/>
      <w:color w:val="404040" w:themeColor="text1" w:themeTint="BF"/>
    </w:rPr>
  </w:style>
  <w:style w:type="character" w:customStyle="1" w:styleId="QuoteChar">
    <w:name w:val="Quote Char"/>
    <w:basedOn w:val="DefaultParagraphFont"/>
    <w:link w:val="Quote"/>
    <w:uiPriority w:val="29"/>
    <w:rsid w:val="00ED0FEF"/>
    <w:rPr>
      <w:i/>
      <w:iCs/>
      <w:color w:val="404040" w:themeColor="text1" w:themeTint="BF"/>
    </w:rPr>
  </w:style>
  <w:style w:type="paragraph" w:styleId="ListParagraph">
    <w:name w:val="List Paragraph"/>
    <w:basedOn w:val="Normal"/>
    <w:uiPriority w:val="34"/>
    <w:qFormat/>
    <w:rsid w:val="00ED0FEF"/>
    <w:pPr>
      <w:ind w:left="720"/>
      <w:contextualSpacing/>
    </w:pPr>
  </w:style>
  <w:style w:type="character" w:styleId="IntenseEmphasis">
    <w:name w:val="Intense Emphasis"/>
    <w:basedOn w:val="DefaultParagraphFont"/>
    <w:uiPriority w:val="21"/>
    <w:qFormat/>
    <w:rsid w:val="00ED0FEF"/>
    <w:rPr>
      <w:i/>
      <w:iCs/>
      <w:color w:val="0F4761" w:themeColor="accent1" w:themeShade="BF"/>
    </w:rPr>
  </w:style>
  <w:style w:type="paragraph" w:styleId="IntenseQuote">
    <w:name w:val="Intense Quote"/>
    <w:basedOn w:val="Normal"/>
    <w:next w:val="Normal"/>
    <w:link w:val="IntenseQuoteChar"/>
    <w:uiPriority w:val="30"/>
    <w:qFormat/>
    <w:rsid w:val="00ED0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FEF"/>
    <w:rPr>
      <w:i/>
      <w:iCs/>
      <w:color w:val="0F4761" w:themeColor="accent1" w:themeShade="BF"/>
    </w:rPr>
  </w:style>
  <w:style w:type="character" w:styleId="IntenseReference">
    <w:name w:val="Intense Reference"/>
    <w:basedOn w:val="DefaultParagraphFont"/>
    <w:uiPriority w:val="32"/>
    <w:qFormat/>
    <w:rsid w:val="00ED0FEF"/>
    <w:rPr>
      <w:b/>
      <w:bCs w:val="0"/>
      <w:smallCaps/>
      <w:color w:val="0F4761" w:themeColor="accent1" w:themeShade="BF"/>
      <w:spacing w:val="5"/>
    </w:rPr>
  </w:style>
  <w:style w:type="character" w:styleId="Hyperlink">
    <w:name w:val="Hyperlink"/>
    <w:basedOn w:val="DefaultParagraphFont"/>
    <w:uiPriority w:val="99"/>
    <w:unhideWhenUsed/>
    <w:rsid w:val="00ED0FEF"/>
    <w:rPr>
      <w:color w:val="467886" w:themeColor="hyperlink"/>
      <w:u w:val="single"/>
    </w:rPr>
  </w:style>
  <w:style w:type="character" w:styleId="UnresolvedMention">
    <w:name w:val="Unresolved Mention"/>
    <w:basedOn w:val="DefaultParagraphFont"/>
    <w:uiPriority w:val="99"/>
    <w:semiHidden/>
    <w:unhideWhenUsed/>
    <w:rsid w:val="00ED0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rify.gov/employees" TargetMode="External"/><Relationship Id="rId5" Type="http://schemas.openxmlformats.org/officeDocument/2006/relationships/hyperlink" Target="https://wd5.myworkday.com/iheartmedia/d/task/3005%244482.html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7031</Characters>
  <Application>Microsoft Office Word</Application>
  <DocSecurity>0</DocSecurity>
  <Lines>176</Lines>
  <Paragraphs>46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Brooks</dc:creator>
  <cp:keywords/>
  <dc:description/>
  <cp:lastModifiedBy>Michael Brooks</cp:lastModifiedBy>
  <cp:revision>1</cp:revision>
  <dcterms:created xsi:type="dcterms:W3CDTF">2025-12-12T23:39:00Z</dcterms:created>
  <dcterms:modified xsi:type="dcterms:W3CDTF">2025-12-12T23:40:00Z</dcterms:modified>
</cp:coreProperties>
</file>